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方正小标宋简体" w:cs="Times New Roman"/>
          <w:sz w:val="44"/>
          <w:szCs w:val="44"/>
          <w:lang w:eastAsia="zh-CN"/>
        </w:rPr>
        <w:t>申报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材料装订说明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 封面、目录；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2. 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安徽省工业和信息化领域标准化示范企业申请表</w:t>
      </w:r>
      <w:r>
        <w:rPr>
          <w:rFonts w:hint="eastAsia" w:eastAsia="仿宋_GB2312" w:cs="Times New Roman"/>
          <w:spacing w:val="-6"/>
          <w:sz w:val="32"/>
          <w:szCs w:val="32"/>
          <w:lang w:eastAsia="zh-CN"/>
        </w:rPr>
        <w:t>（</w:t>
      </w:r>
      <w:r>
        <w:rPr>
          <w:rFonts w:eastAsia="仿宋_GB2312"/>
          <w:spacing w:val="-6"/>
          <w:sz w:val="32"/>
          <w:szCs w:val="32"/>
        </w:rPr>
        <w:t>附件</w:t>
      </w:r>
      <w:r>
        <w:rPr>
          <w:rFonts w:hint="eastAsia" w:eastAsia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eastAsia="仿宋_GB2312" w:cs="Times New Roman"/>
          <w:spacing w:val="-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2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pacing w:val="-6"/>
          <w:sz w:val="32"/>
          <w:szCs w:val="32"/>
        </w:rPr>
        <w:t>企业</w:t>
      </w:r>
      <w:r>
        <w:rPr>
          <w:rFonts w:hint="eastAsia" w:eastAsia="仿宋_GB2312"/>
          <w:spacing w:val="-6"/>
          <w:sz w:val="32"/>
          <w:szCs w:val="32"/>
          <w:lang w:eastAsia="zh-CN"/>
        </w:rPr>
        <w:t>“</w:t>
      </w:r>
      <w:r>
        <w:rPr>
          <w:rFonts w:hint="eastAsia" w:eastAsia="仿宋_GB2312"/>
          <w:spacing w:val="-6"/>
          <w:sz w:val="32"/>
          <w:szCs w:val="32"/>
          <w:lang w:val="en-US" w:eastAsia="zh-CN"/>
        </w:rPr>
        <w:t>四率</w:t>
      </w:r>
      <w:r>
        <w:rPr>
          <w:rFonts w:hint="eastAsia" w:eastAsia="仿宋_GB2312"/>
          <w:spacing w:val="-6"/>
          <w:sz w:val="32"/>
          <w:szCs w:val="32"/>
          <w:lang w:eastAsia="zh-CN"/>
        </w:rPr>
        <w:t>”</w:t>
      </w:r>
      <w:r>
        <w:rPr>
          <w:rFonts w:hint="eastAsia" w:eastAsia="仿宋_GB2312"/>
          <w:spacing w:val="-6"/>
          <w:sz w:val="32"/>
          <w:szCs w:val="32"/>
          <w:lang w:val="en-US" w:eastAsia="zh-CN"/>
        </w:rPr>
        <w:t>情况</w:t>
      </w:r>
      <w:r>
        <w:rPr>
          <w:rFonts w:hint="eastAsia" w:eastAsia="仿宋_GB2312"/>
          <w:spacing w:val="-6"/>
          <w:sz w:val="32"/>
          <w:szCs w:val="32"/>
        </w:rPr>
        <w:t>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及附件</w:t>
      </w:r>
      <w:r>
        <w:rPr>
          <w:rFonts w:hint="eastAsia" w:eastAsia="仿宋_GB2312"/>
          <w:spacing w:val="-6"/>
          <w:sz w:val="32"/>
          <w:szCs w:val="32"/>
          <w:lang w:eastAsia="zh-CN"/>
        </w:rPr>
        <w:t>（</w:t>
      </w:r>
      <w:r>
        <w:rPr>
          <w:rFonts w:hint="eastAsia" w:eastAsia="仿宋_GB2312"/>
          <w:spacing w:val="-6"/>
          <w:sz w:val="32"/>
          <w:szCs w:val="32"/>
          <w:lang w:val="en-US" w:eastAsia="zh-CN"/>
        </w:rPr>
        <w:t>附件2</w:t>
      </w:r>
      <w:r>
        <w:rPr>
          <w:rFonts w:hint="eastAsia" w:eastAsia="仿宋_GB2312"/>
          <w:spacing w:val="-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4.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标准化工作总结；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企业的标准体系表；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textAlignment w:val="auto"/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6.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标准人才证明材料（标准化工程师证书、企业标准总监聘书）；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开展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标准化宣传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培训证明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（汇总表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培训文件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照片）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 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-2024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参与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国家、行业、地方或团体标准的汇总表及证明材料（发布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标准提供文本封面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前言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立项标准提供立项文件或网站截图等证明材料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.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制定的企业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标准汇总表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并提供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产品企业标准封面；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cs="Times New Roman"/>
          <w:color w:val="auto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企业各部门实施标准的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原始记录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有信息系统的提供主要对标系统页面截图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如较多，提供电子版即可</w:t>
      </w:r>
      <w:r>
        <w:rPr>
          <w:rFonts w:hint="eastAsia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 企业营业执照；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 其他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证明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材料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（1）标准化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或质量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工作获得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级及以上表彰文件或证书；</w:t>
      </w:r>
    </w:p>
    <w:p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outlineLvl w:val="0"/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（2）标准化良好行为企业证书或文件</w:t>
      </w:r>
      <w:r>
        <w:rPr>
          <w:rFonts w:hint="eastAsia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textAlignment w:val="auto"/>
        <w:rPr>
          <w:rFonts w:hint="default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）ISO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质量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体系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证书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474" w:bottom="1814" w:left="1587" w:header="851" w:footer="992" w:gutter="0"/>
      <w:pgNumType w:fmt="numberInDash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1pt;height:49.65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DTOGYnXAAAABwEAAA8AAAAA&#10;AAAAAQAgAAAAIgAAAGRycy9kb3ducmV2LnhtbFBLAQIUABQAAAAIAIdO4kAwfrl2FQIAABIEAAAO&#10;AAAAAAAAAAEAIAAAACY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125"/>
    <w:rsid w:val="000016C2"/>
    <w:rsid w:val="00027E8C"/>
    <w:rsid w:val="00072418"/>
    <w:rsid w:val="00085D10"/>
    <w:rsid w:val="000B301B"/>
    <w:rsid w:val="000F1007"/>
    <w:rsid w:val="00111C26"/>
    <w:rsid w:val="00123FC6"/>
    <w:rsid w:val="001347AA"/>
    <w:rsid w:val="00140B28"/>
    <w:rsid w:val="00154A5A"/>
    <w:rsid w:val="00155125"/>
    <w:rsid w:val="00155543"/>
    <w:rsid w:val="00175F2C"/>
    <w:rsid w:val="0018286F"/>
    <w:rsid w:val="00184849"/>
    <w:rsid w:val="001E3755"/>
    <w:rsid w:val="001F775F"/>
    <w:rsid w:val="00204028"/>
    <w:rsid w:val="00251DCC"/>
    <w:rsid w:val="00265F75"/>
    <w:rsid w:val="00273C54"/>
    <w:rsid w:val="002941D4"/>
    <w:rsid w:val="002A08A0"/>
    <w:rsid w:val="002C1723"/>
    <w:rsid w:val="002C65F7"/>
    <w:rsid w:val="002D289C"/>
    <w:rsid w:val="002D2DF2"/>
    <w:rsid w:val="002D39FA"/>
    <w:rsid w:val="002E6B0B"/>
    <w:rsid w:val="00330770"/>
    <w:rsid w:val="00333F67"/>
    <w:rsid w:val="00342859"/>
    <w:rsid w:val="00361E52"/>
    <w:rsid w:val="0036572A"/>
    <w:rsid w:val="00381C1A"/>
    <w:rsid w:val="00383CC8"/>
    <w:rsid w:val="003A0E05"/>
    <w:rsid w:val="003B39F4"/>
    <w:rsid w:val="003D304C"/>
    <w:rsid w:val="003E4D65"/>
    <w:rsid w:val="003E6882"/>
    <w:rsid w:val="003F2C7E"/>
    <w:rsid w:val="004220A0"/>
    <w:rsid w:val="0042435F"/>
    <w:rsid w:val="00447AB0"/>
    <w:rsid w:val="004529B9"/>
    <w:rsid w:val="00464B95"/>
    <w:rsid w:val="0047743E"/>
    <w:rsid w:val="0048067D"/>
    <w:rsid w:val="004A619B"/>
    <w:rsid w:val="004C2D6C"/>
    <w:rsid w:val="004E20EC"/>
    <w:rsid w:val="005108E2"/>
    <w:rsid w:val="005148A1"/>
    <w:rsid w:val="00572774"/>
    <w:rsid w:val="0058679D"/>
    <w:rsid w:val="00641FFC"/>
    <w:rsid w:val="00646B2D"/>
    <w:rsid w:val="006A440B"/>
    <w:rsid w:val="006A5B44"/>
    <w:rsid w:val="006B2682"/>
    <w:rsid w:val="006C0225"/>
    <w:rsid w:val="006E5A5D"/>
    <w:rsid w:val="006F09D3"/>
    <w:rsid w:val="006F116D"/>
    <w:rsid w:val="006F6EC3"/>
    <w:rsid w:val="007116A8"/>
    <w:rsid w:val="0071217C"/>
    <w:rsid w:val="007243B9"/>
    <w:rsid w:val="0073433C"/>
    <w:rsid w:val="00736F9C"/>
    <w:rsid w:val="00763839"/>
    <w:rsid w:val="007D6D68"/>
    <w:rsid w:val="007E6ECF"/>
    <w:rsid w:val="00810C44"/>
    <w:rsid w:val="00810D2E"/>
    <w:rsid w:val="008165E5"/>
    <w:rsid w:val="00817B11"/>
    <w:rsid w:val="00830EEF"/>
    <w:rsid w:val="00854A0E"/>
    <w:rsid w:val="00856CE1"/>
    <w:rsid w:val="008629E9"/>
    <w:rsid w:val="00864377"/>
    <w:rsid w:val="008A5E43"/>
    <w:rsid w:val="008E5B8F"/>
    <w:rsid w:val="008F189F"/>
    <w:rsid w:val="00901A1E"/>
    <w:rsid w:val="00910E1D"/>
    <w:rsid w:val="00940FC8"/>
    <w:rsid w:val="00964E2A"/>
    <w:rsid w:val="009A3872"/>
    <w:rsid w:val="009E540F"/>
    <w:rsid w:val="009E74F4"/>
    <w:rsid w:val="009F22A2"/>
    <w:rsid w:val="009F33E2"/>
    <w:rsid w:val="00A07FA1"/>
    <w:rsid w:val="00A10830"/>
    <w:rsid w:val="00A24B12"/>
    <w:rsid w:val="00A55488"/>
    <w:rsid w:val="00A700EE"/>
    <w:rsid w:val="00A75A9D"/>
    <w:rsid w:val="00A94F89"/>
    <w:rsid w:val="00AC3A7B"/>
    <w:rsid w:val="00AD0133"/>
    <w:rsid w:val="00AD4E49"/>
    <w:rsid w:val="00AD5DB7"/>
    <w:rsid w:val="00AE7D8F"/>
    <w:rsid w:val="00AF7726"/>
    <w:rsid w:val="00B04A79"/>
    <w:rsid w:val="00B20449"/>
    <w:rsid w:val="00B207C7"/>
    <w:rsid w:val="00B36579"/>
    <w:rsid w:val="00B36FBB"/>
    <w:rsid w:val="00B8237D"/>
    <w:rsid w:val="00B82D02"/>
    <w:rsid w:val="00B8755F"/>
    <w:rsid w:val="00BB7E4D"/>
    <w:rsid w:val="00BC4A6C"/>
    <w:rsid w:val="00BD07DD"/>
    <w:rsid w:val="00BD0E8D"/>
    <w:rsid w:val="00BE157F"/>
    <w:rsid w:val="00C05DB5"/>
    <w:rsid w:val="00C1673F"/>
    <w:rsid w:val="00C33213"/>
    <w:rsid w:val="00C47632"/>
    <w:rsid w:val="00C57124"/>
    <w:rsid w:val="00C61383"/>
    <w:rsid w:val="00C72B88"/>
    <w:rsid w:val="00C9111C"/>
    <w:rsid w:val="00CD429B"/>
    <w:rsid w:val="00CD70C7"/>
    <w:rsid w:val="00CE2F8B"/>
    <w:rsid w:val="00D024AC"/>
    <w:rsid w:val="00D067ED"/>
    <w:rsid w:val="00D26C4A"/>
    <w:rsid w:val="00D3237D"/>
    <w:rsid w:val="00D35AFC"/>
    <w:rsid w:val="00D40061"/>
    <w:rsid w:val="00D93481"/>
    <w:rsid w:val="00DC4909"/>
    <w:rsid w:val="00DD4864"/>
    <w:rsid w:val="00DD5AD0"/>
    <w:rsid w:val="00E10022"/>
    <w:rsid w:val="00E226A3"/>
    <w:rsid w:val="00E27A9E"/>
    <w:rsid w:val="00E503F9"/>
    <w:rsid w:val="00E61853"/>
    <w:rsid w:val="00E72060"/>
    <w:rsid w:val="00E76951"/>
    <w:rsid w:val="00E85DAC"/>
    <w:rsid w:val="00E93162"/>
    <w:rsid w:val="00ED37ED"/>
    <w:rsid w:val="00ED7A38"/>
    <w:rsid w:val="00F173B2"/>
    <w:rsid w:val="00F465C7"/>
    <w:rsid w:val="00F831BF"/>
    <w:rsid w:val="00F87F74"/>
    <w:rsid w:val="00FB11D1"/>
    <w:rsid w:val="00FB1D8B"/>
    <w:rsid w:val="03DF40C0"/>
    <w:rsid w:val="05EFAC15"/>
    <w:rsid w:val="06FA4651"/>
    <w:rsid w:val="086C3BE0"/>
    <w:rsid w:val="0FD323DF"/>
    <w:rsid w:val="1A8D1AE4"/>
    <w:rsid w:val="1BDC442D"/>
    <w:rsid w:val="256553B1"/>
    <w:rsid w:val="25E31728"/>
    <w:rsid w:val="262431C2"/>
    <w:rsid w:val="263176D4"/>
    <w:rsid w:val="2DC23EA1"/>
    <w:rsid w:val="31BF3D32"/>
    <w:rsid w:val="32356967"/>
    <w:rsid w:val="32D711DC"/>
    <w:rsid w:val="35505DC6"/>
    <w:rsid w:val="360A08FC"/>
    <w:rsid w:val="37FB557C"/>
    <w:rsid w:val="386E162B"/>
    <w:rsid w:val="43D620E4"/>
    <w:rsid w:val="4DD913DE"/>
    <w:rsid w:val="62C62494"/>
    <w:rsid w:val="69B16EFD"/>
    <w:rsid w:val="6B2C5AD7"/>
    <w:rsid w:val="7ADE2EC4"/>
    <w:rsid w:val="ACFE0371"/>
    <w:rsid w:val="BBC397A7"/>
    <w:rsid w:val="BFDFB0E5"/>
    <w:rsid w:val="CDBEFF3B"/>
    <w:rsid w:val="DFE69386"/>
    <w:rsid w:val="E1FBF108"/>
    <w:rsid w:val="E6EFC170"/>
    <w:rsid w:val="F5FDCDBC"/>
    <w:rsid w:val="FECFE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